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A7E82" w14:textId="06BA8FB6" w:rsidR="00EC5776" w:rsidRPr="00EC5776" w:rsidRDefault="00EC5776" w:rsidP="00EC5776">
      <w:pPr>
        <w:pStyle w:val="ds-markdown-paragraph"/>
        <w:spacing w:before="240" w:beforeAutospacing="0" w:after="240" w:afterAutospacing="0"/>
        <w:rPr>
          <w:color w:val="0F1115"/>
        </w:rPr>
      </w:pPr>
      <w:r w:rsidRPr="00EC5776">
        <w:rPr>
          <w:b/>
          <w:bCs/>
          <w:color w:val="0F1115"/>
        </w:rPr>
        <w:t>Победа над тревогой</w:t>
      </w:r>
      <w:r w:rsidR="00C723EC" w:rsidRPr="00EC5776">
        <w:rPr>
          <w:b/>
          <w:bCs/>
          <w:color w:val="0F1115"/>
        </w:rPr>
        <w:t xml:space="preserve"> </w:t>
      </w:r>
      <w:r w:rsidR="00D50D14" w:rsidRPr="00EC5776">
        <w:rPr>
          <w:b/>
          <w:bCs/>
          <w:color w:val="0F1115"/>
        </w:rPr>
        <w:t>|</w:t>
      </w:r>
      <w:r w:rsidR="00242113" w:rsidRPr="00EC5776">
        <w:rPr>
          <w:b/>
          <w:bCs/>
          <w:color w:val="0F1115"/>
        </w:rPr>
        <w:t xml:space="preserve"> </w:t>
      </w:r>
      <w:r w:rsidRPr="00EC5776">
        <w:rPr>
          <w:b/>
          <w:bCs/>
          <w:color w:val="0F1115"/>
        </w:rPr>
        <w:t>Раввин Шнайдер</w:t>
      </w:r>
    </w:p>
    <w:p w14:paraId="26242A21" w14:textId="77777777" w:rsidR="00EC5776" w:rsidRPr="00EC5776" w:rsidRDefault="00EC5776" w:rsidP="00EC5776">
      <w:pPr>
        <w:pStyle w:val="ds-markdown-paragraph"/>
        <w:spacing w:before="240" w:beforeAutospacing="0" w:after="240" w:afterAutospacing="0"/>
        <w:rPr>
          <w:color w:val="0F1115"/>
        </w:rPr>
      </w:pPr>
      <w:r w:rsidRPr="00EC5776">
        <w:rPr>
          <w:color w:val="0F1115"/>
        </w:rPr>
        <w:t>Вы просыпаетесь посреди ночи от того, что ваше сердце сжимается, а навязчивые мысли не дают вам покоя? Чувствуете, как страх перед будущим, здоровьем или финансами сковывает вашу душу? Знайте: вы не одиноки в этой битве. Но также знайте: Бог повелел вам не бояться. В Своём Слове Он говорит: «...будь тверд и мужествен, не страшись и не ужасайся; ибо с тобою Господь, Бог твой, везде, куда ни пойдешь» (Иисус Навин 1:9).</w:t>
      </w:r>
    </w:p>
    <w:p w14:paraId="5470F2DA" w14:textId="599D6BE0" w:rsidR="00EC5776" w:rsidRPr="00EC5776" w:rsidRDefault="00EC5776" w:rsidP="00EC5776">
      <w:pPr>
        <w:pStyle w:val="ds-markdown-paragraph"/>
        <w:spacing w:before="240" w:beforeAutospacing="0" w:after="240" w:afterAutospacing="0"/>
        <w:rPr>
          <w:color w:val="0F1115"/>
        </w:rPr>
      </w:pPr>
      <w:r w:rsidRPr="00EC5776">
        <w:rPr>
          <w:color w:val="0F1115"/>
        </w:rPr>
        <w:t>Мини-книга «Победа над Тревогой и Беспокойством» Раввина Шнайдера — это не просто утешение. Это практическое, духовное руководство, которое вооружит вас на войну с вашим главным врагом — страхом. Автор, Раввин Шнайдер, на собственном опыте познал ужас этого состояния и через Слово Божье обрёл путь к полной свободе. В этой мини-книге он делится откровением, которое изменит вашу жизнь.</w:t>
      </w:r>
    </w:p>
    <w:p w14:paraId="0C217E40" w14:textId="77777777" w:rsidR="00EC5776" w:rsidRPr="00EC5776" w:rsidRDefault="00EC5776" w:rsidP="00EC5776">
      <w:pPr>
        <w:pStyle w:val="ds-markdown-paragraph"/>
        <w:spacing w:before="240" w:beforeAutospacing="0" w:after="240" w:afterAutospacing="0"/>
        <w:rPr>
          <w:color w:val="0F1115"/>
        </w:rPr>
      </w:pPr>
      <w:r w:rsidRPr="00EC5776">
        <w:rPr>
          <w:rStyle w:val="ac"/>
          <w:color w:val="0F1115"/>
        </w:rPr>
        <w:t>Что вы найдёте внутри:</w:t>
      </w:r>
    </w:p>
    <w:p w14:paraId="7BF503AF" w14:textId="77777777" w:rsidR="00EC5776" w:rsidRPr="00EC5776" w:rsidRDefault="00EC5776" w:rsidP="00EC5776">
      <w:pPr>
        <w:pStyle w:val="ds-markdown-paragraph"/>
        <w:numPr>
          <w:ilvl w:val="0"/>
          <w:numId w:val="14"/>
        </w:numPr>
        <w:spacing w:before="0" w:beforeAutospacing="0" w:after="0" w:afterAutospacing="0"/>
        <w:rPr>
          <w:color w:val="0F1115"/>
        </w:rPr>
      </w:pPr>
      <w:r w:rsidRPr="00EC5776">
        <w:rPr>
          <w:rStyle w:val="ac"/>
          <w:color w:val="0F1115"/>
        </w:rPr>
        <w:t>Битва образов:</w:t>
      </w:r>
      <w:r w:rsidRPr="00EC5776">
        <w:rPr>
          <w:rStyle w:val="apple-converted-space"/>
          <w:color w:val="0F1115"/>
        </w:rPr>
        <w:t> </w:t>
      </w:r>
      <w:r w:rsidRPr="00EC5776">
        <w:rPr>
          <w:color w:val="0F1115"/>
        </w:rPr>
        <w:t>Узнайте, почему тревога — это борьба ложных образов в вашем разуме и как Слово Божье становится оружием, сокрушающим их.</w:t>
      </w:r>
    </w:p>
    <w:p w14:paraId="019B57C0" w14:textId="77777777" w:rsidR="00EC5776" w:rsidRPr="00EC5776" w:rsidRDefault="00EC5776" w:rsidP="00EC5776">
      <w:pPr>
        <w:pStyle w:val="ds-markdown-paragraph"/>
        <w:numPr>
          <w:ilvl w:val="0"/>
          <w:numId w:val="14"/>
        </w:numPr>
        <w:spacing w:before="0" w:beforeAutospacing="0" w:after="0" w:afterAutospacing="0"/>
        <w:rPr>
          <w:color w:val="0F1115"/>
        </w:rPr>
      </w:pPr>
      <w:r w:rsidRPr="00EC5776">
        <w:rPr>
          <w:rStyle w:val="ac"/>
          <w:color w:val="0F1115"/>
        </w:rPr>
        <w:t>Решение «</w:t>
      </w:r>
      <w:proofErr w:type="spellStart"/>
      <w:r w:rsidRPr="00EC5776">
        <w:rPr>
          <w:rStyle w:val="ac"/>
          <w:color w:val="0F1115"/>
        </w:rPr>
        <w:t>амац</w:t>
      </w:r>
      <w:proofErr w:type="spellEnd"/>
      <w:r w:rsidRPr="00EC5776">
        <w:rPr>
          <w:rStyle w:val="ac"/>
          <w:color w:val="0F1115"/>
        </w:rPr>
        <w:t>»:</w:t>
      </w:r>
      <w:r w:rsidRPr="00EC5776">
        <w:rPr>
          <w:rStyle w:val="apple-converted-space"/>
          <w:color w:val="0F1115"/>
        </w:rPr>
        <w:t> </w:t>
      </w:r>
      <w:r w:rsidRPr="00EC5776">
        <w:rPr>
          <w:color w:val="0F1115"/>
        </w:rPr>
        <w:t xml:space="preserve">Поймите, что победа над страхом — это не просто эмоция, а решительный акт воли. Вдохновитесь примером </w:t>
      </w:r>
      <w:proofErr w:type="spellStart"/>
      <w:r w:rsidRPr="00EC5776">
        <w:rPr>
          <w:color w:val="0F1115"/>
        </w:rPr>
        <w:t>Седраха</w:t>
      </w:r>
      <w:proofErr w:type="spellEnd"/>
      <w:r w:rsidRPr="00EC5776">
        <w:rPr>
          <w:color w:val="0F1115"/>
        </w:rPr>
        <w:t xml:space="preserve">, </w:t>
      </w:r>
      <w:proofErr w:type="spellStart"/>
      <w:r w:rsidRPr="00EC5776">
        <w:rPr>
          <w:color w:val="0F1115"/>
        </w:rPr>
        <w:t>Мисаха</w:t>
      </w:r>
      <w:proofErr w:type="spellEnd"/>
      <w:r w:rsidRPr="00EC5776">
        <w:rPr>
          <w:color w:val="0F1115"/>
        </w:rPr>
        <w:t xml:space="preserve"> и </w:t>
      </w:r>
      <w:proofErr w:type="spellStart"/>
      <w:r w:rsidRPr="00EC5776">
        <w:rPr>
          <w:color w:val="0F1115"/>
        </w:rPr>
        <w:t>Авденаго</w:t>
      </w:r>
      <w:proofErr w:type="spellEnd"/>
      <w:r w:rsidRPr="00EC5776">
        <w:rPr>
          <w:color w:val="0F1115"/>
        </w:rPr>
        <w:t>, которые отказались преклониться перед страхом (Даниил 3:17-18).</w:t>
      </w:r>
    </w:p>
    <w:p w14:paraId="3F8207F0" w14:textId="77777777" w:rsidR="00EC5776" w:rsidRPr="00EC5776" w:rsidRDefault="00EC5776" w:rsidP="00EC5776">
      <w:pPr>
        <w:pStyle w:val="ds-markdown-paragraph"/>
        <w:numPr>
          <w:ilvl w:val="0"/>
          <w:numId w:val="14"/>
        </w:numPr>
        <w:spacing w:before="0" w:beforeAutospacing="0" w:after="0" w:afterAutospacing="0"/>
        <w:rPr>
          <w:color w:val="0F1115"/>
        </w:rPr>
      </w:pPr>
      <w:r w:rsidRPr="00EC5776">
        <w:rPr>
          <w:rStyle w:val="ac"/>
          <w:color w:val="0F1115"/>
        </w:rPr>
        <w:t>Вертикальное мышление</w:t>
      </w:r>
      <w:proofErr w:type="gramStart"/>
      <w:r w:rsidRPr="00EC5776">
        <w:rPr>
          <w:rStyle w:val="ac"/>
          <w:color w:val="0F1115"/>
        </w:rPr>
        <w:t>:</w:t>
      </w:r>
      <w:r w:rsidRPr="00EC5776">
        <w:rPr>
          <w:rStyle w:val="apple-converted-space"/>
          <w:color w:val="0F1115"/>
        </w:rPr>
        <w:t> </w:t>
      </w:r>
      <w:r w:rsidRPr="00EC5776">
        <w:rPr>
          <w:color w:val="0F1115"/>
        </w:rPr>
        <w:t>Научитесь</w:t>
      </w:r>
      <w:proofErr w:type="gramEnd"/>
      <w:r w:rsidRPr="00EC5776">
        <w:rPr>
          <w:color w:val="0F1115"/>
        </w:rPr>
        <w:t xml:space="preserve"> переключаться с горизонтального (земного) мышления, которое питает тревогу, на вертикальное — фокусируясь на Боге и Его верности.</w:t>
      </w:r>
    </w:p>
    <w:p w14:paraId="7A775BF3" w14:textId="77777777" w:rsidR="00EC5776" w:rsidRPr="00EC5776" w:rsidRDefault="00EC5776" w:rsidP="00EC5776">
      <w:pPr>
        <w:pStyle w:val="ds-markdown-paragraph"/>
        <w:numPr>
          <w:ilvl w:val="0"/>
          <w:numId w:val="14"/>
        </w:numPr>
        <w:spacing w:before="0" w:beforeAutospacing="0" w:after="0" w:afterAutospacing="0"/>
        <w:rPr>
          <w:color w:val="0F1115"/>
        </w:rPr>
      </w:pPr>
      <w:r w:rsidRPr="00EC5776">
        <w:rPr>
          <w:rStyle w:val="ac"/>
          <w:color w:val="0F1115"/>
        </w:rPr>
        <w:t>Сила отношений:</w:t>
      </w:r>
      <w:r w:rsidRPr="00EC5776">
        <w:rPr>
          <w:rStyle w:val="apple-converted-space"/>
          <w:color w:val="0F1115"/>
        </w:rPr>
        <w:t> </w:t>
      </w:r>
      <w:r w:rsidRPr="00EC5776">
        <w:rPr>
          <w:color w:val="0F1115"/>
        </w:rPr>
        <w:t>Откройте для себя ключевую истину: «совершенная любовь изгоняет страх» (1 Иоанна 4:18). Осуждение питает страх, а общение с любящим Отцом убивает его.</w:t>
      </w:r>
    </w:p>
    <w:p w14:paraId="500F75CF" w14:textId="77777777" w:rsidR="00EC5776" w:rsidRPr="00EC5776" w:rsidRDefault="00EC5776" w:rsidP="00EC5776">
      <w:pPr>
        <w:pStyle w:val="ds-markdown-paragraph"/>
        <w:spacing w:before="240" w:beforeAutospacing="0" w:after="240" w:afterAutospacing="0"/>
        <w:rPr>
          <w:color w:val="0F1115"/>
        </w:rPr>
      </w:pPr>
      <w:r w:rsidRPr="00EC5776">
        <w:rPr>
          <w:color w:val="0F1115"/>
        </w:rPr>
        <w:t>Эта мини-книга проведёт вас от паники к покою. Она покажет, что страх — это грех, который огорчает Святого Духа, и даст вам духовные инструменты, чтобы противостать ему.</w:t>
      </w:r>
    </w:p>
    <w:p w14:paraId="37289DAA" w14:textId="0AA4919A" w:rsidR="004249E4" w:rsidRPr="00C413CB" w:rsidRDefault="00EC5776" w:rsidP="00C413CB">
      <w:pPr>
        <w:spacing w:before="240"/>
        <w:rPr>
          <w:color w:val="0F1115"/>
        </w:rPr>
      </w:pPr>
      <w:r w:rsidRPr="00EC5776">
        <w:rPr>
          <w:i/>
          <w:iCs/>
          <w:color w:val="0F1115"/>
        </w:rPr>
        <w:t>Мини - к</w:t>
      </w:r>
      <w:r w:rsidR="001D184F" w:rsidRPr="00EC5776">
        <w:rPr>
          <w:i/>
          <w:iCs/>
          <w:color w:val="0F1115"/>
        </w:rPr>
        <w:t>нига доступна в электронном формате.</w:t>
      </w:r>
    </w:p>
    <w:sectPr w:rsidR="004249E4" w:rsidRPr="00C4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E3D32"/>
    <w:multiLevelType w:val="multilevel"/>
    <w:tmpl w:val="C7BC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E6141"/>
    <w:multiLevelType w:val="multilevel"/>
    <w:tmpl w:val="9A30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5234F"/>
    <w:multiLevelType w:val="multilevel"/>
    <w:tmpl w:val="789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96312"/>
    <w:multiLevelType w:val="multilevel"/>
    <w:tmpl w:val="F0BA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D207E"/>
    <w:multiLevelType w:val="multilevel"/>
    <w:tmpl w:val="7186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04FC0"/>
    <w:multiLevelType w:val="multilevel"/>
    <w:tmpl w:val="63EA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85E38"/>
    <w:multiLevelType w:val="multilevel"/>
    <w:tmpl w:val="AA5A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5043B3"/>
    <w:multiLevelType w:val="multilevel"/>
    <w:tmpl w:val="EEBA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431F04"/>
    <w:multiLevelType w:val="multilevel"/>
    <w:tmpl w:val="2280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49228B"/>
    <w:multiLevelType w:val="multilevel"/>
    <w:tmpl w:val="CD26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126C3F"/>
    <w:multiLevelType w:val="multilevel"/>
    <w:tmpl w:val="0FEA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1E6E4A"/>
    <w:multiLevelType w:val="multilevel"/>
    <w:tmpl w:val="BE288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D62F8D"/>
    <w:multiLevelType w:val="multilevel"/>
    <w:tmpl w:val="DEBC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2B66D6"/>
    <w:multiLevelType w:val="multilevel"/>
    <w:tmpl w:val="D5D04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12"/>
  </w:num>
  <w:num w:numId="10">
    <w:abstractNumId w:val="13"/>
  </w:num>
  <w:num w:numId="11">
    <w:abstractNumId w:val="0"/>
  </w:num>
  <w:num w:numId="12">
    <w:abstractNumId w:val="4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47"/>
    <w:rsid w:val="0008741A"/>
    <w:rsid w:val="000B6CD8"/>
    <w:rsid w:val="000B6FB9"/>
    <w:rsid w:val="001951F3"/>
    <w:rsid w:val="001D184F"/>
    <w:rsid w:val="00242113"/>
    <w:rsid w:val="00242E74"/>
    <w:rsid w:val="00377A9F"/>
    <w:rsid w:val="003A5077"/>
    <w:rsid w:val="004249E4"/>
    <w:rsid w:val="00545DC8"/>
    <w:rsid w:val="00581170"/>
    <w:rsid w:val="00654A59"/>
    <w:rsid w:val="007F4B5F"/>
    <w:rsid w:val="008155EB"/>
    <w:rsid w:val="00847347"/>
    <w:rsid w:val="00930D0D"/>
    <w:rsid w:val="0095493F"/>
    <w:rsid w:val="00A66EDC"/>
    <w:rsid w:val="00A8171E"/>
    <w:rsid w:val="00A90EB2"/>
    <w:rsid w:val="00AE4350"/>
    <w:rsid w:val="00B676D3"/>
    <w:rsid w:val="00B77FE5"/>
    <w:rsid w:val="00C413CB"/>
    <w:rsid w:val="00C723EC"/>
    <w:rsid w:val="00D50D14"/>
    <w:rsid w:val="00D6139A"/>
    <w:rsid w:val="00D75AF2"/>
    <w:rsid w:val="00E47A2A"/>
    <w:rsid w:val="00E657C6"/>
    <w:rsid w:val="00EB24CE"/>
    <w:rsid w:val="00EC5776"/>
    <w:rsid w:val="00F7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268D"/>
  <w15:chartTrackingRefBased/>
  <w15:docId w15:val="{AE450DDC-BF7C-2E41-A991-C41985EA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EB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73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3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8473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rsid w:val="008473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3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34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34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34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34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7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47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8473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73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73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73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73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73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73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7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3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7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73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73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73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473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7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73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734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847347"/>
    <w:rPr>
      <w:b/>
      <w:bCs/>
    </w:rPr>
  </w:style>
  <w:style w:type="character" w:styleId="ad">
    <w:name w:val="Hyperlink"/>
    <w:basedOn w:val="a0"/>
    <w:uiPriority w:val="99"/>
    <w:unhideWhenUsed/>
    <w:rsid w:val="00847347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EB24CE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75AF2"/>
    <w:rPr>
      <w:color w:val="96607D" w:themeColor="followedHyperlink"/>
      <w:u w:val="single"/>
    </w:rPr>
  </w:style>
  <w:style w:type="paragraph" w:customStyle="1" w:styleId="ds-markdown-paragraph">
    <w:name w:val="ds-markdown-paragraph"/>
    <w:basedOn w:val="a"/>
    <w:rsid w:val="00A66ED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66EDC"/>
  </w:style>
  <w:style w:type="character" w:styleId="af0">
    <w:name w:val="Emphasis"/>
    <w:basedOn w:val="a0"/>
    <w:uiPriority w:val="20"/>
    <w:qFormat/>
    <w:rsid w:val="00A66E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Казенных</dc:creator>
  <cp:keywords/>
  <dc:description/>
  <cp:lastModifiedBy>Олег Назаров</cp:lastModifiedBy>
  <cp:revision>2</cp:revision>
  <dcterms:created xsi:type="dcterms:W3CDTF">2026-08-10T23:42:00Z</dcterms:created>
  <dcterms:modified xsi:type="dcterms:W3CDTF">2026-08-10T23:42:00Z</dcterms:modified>
</cp:coreProperties>
</file>